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813" w:rsidRPr="00F47D9E" w:rsidRDefault="00F14813" w:rsidP="00F14813">
      <w:pPr>
        <w:pStyle w:val="a6"/>
        <w:tabs>
          <w:tab w:val="left" w:pos="142"/>
        </w:tabs>
        <w:spacing w:afterLines="50" w:line="400" w:lineRule="exact"/>
        <w:ind w:firstLineChars="200" w:firstLine="720"/>
        <w:jc w:val="center"/>
        <w:rPr>
          <w:rFonts w:ascii="仿宋_GB2312" w:eastAsia="仿宋_GB2312"/>
          <w:sz w:val="36"/>
          <w:szCs w:val="32"/>
          <w:u w:val="single"/>
        </w:rPr>
      </w:pPr>
      <w:r>
        <w:rPr>
          <w:rFonts w:ascii="仿宋_GB2312" w:eastAsia="仿宋_GB2312" w:hint="eastAsia"/>
          <w:sz w:val="36"/>
          <w:szCs w:val="32"/>
          <w:u w:val="single"/>
        </w:rPr>
        <w:t xml:space="preserve">   </w:t>
      </w:r>
      <w:r w:rsidRPr="00F47D9E">
        <w:rPr>
          <w:rFonts w:ascii="仿宋_GB2312" w:eastAsia="仿宋_GB2312" w:hint="eastAsia"/>
          <w:sz w:val="36"/>
          <w:szCs w:val="32"/>
          <w:u w:val="single"/>
        </w:rPr>
        <w:t>温度计量专业技术培训班暨2018年度</w:t>
      </w:r>
      <w:r>
        <w:rPr>
          <w:rFonts w:ascii="仿宋_GB2312" w:eastAsia="仿宋_GB2312" w:hint="eastAsia"/>
          <w:sz w:val="36"/>
          <w:szCs w:val="32"/>
          <w:u w:val="single"/>
        </w:rPr>
        <w:t>专委会</w:t>
      </w:r>
      <w:r w:rsidRPr="00F47D9E">
        <w:rPr>
          <w:rFonts w:ascii="仿宋_GB2312" w:eastAsia="仿宋_GB2312" w:hint="eastAsia"/>
          <w:sz w:val="36"/>
          <w:szCs w:val="32"/>
          <w:u w:val="single"/>
        </w:rPr>
        <w:t>年会</w:t>
      </w:r>
      <w:r>
        <w:rPr>
          <w:rFonts w:ascii="仿宋_GB2312" w:eastAsia="仿宋_GB2312" w:hint="eastAsia"/>
          <w:sz w:val="36"/>
          <w:szCs w:val="32"/>
          <w:u w:val="single"/>
        </w:rPr>
        <w:t xml:space="preserve">  </w:t>
      </w:r>
      <w:r w:rsidRPr="00727CB2">
        <w:rPr>
          <w:rFonts w:ascii="仿宋_GB2312" w:eastAsia="仿宋_GB2312" w:hint="eastAsia"/>
          <w:sz w:val="36"/>
          <w:szCs w:val="32"/>
        </w:rPr>
        <w:t>报名回执</w:t>
      </w:r>
    </w:p>
    <w:tbl>
      <w:tblPr>
        <w:tblW w:w="14490" w:type="dxa"/>
        <w:jc w:val="center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5"/>
        <w:gridCol w:w="905"/>
        <w:gridCol w:w="2520"/>
        <w:gridCol w:w="1365"/>
        <w:gridCol w:w="1991"/>
        <w:gridCol w:w="4519"/>
        <w:gridCol w:w="1995"/>
      </w:tblGrid>
      <w:tr w:rsidR="00F14813" w:rsidRPr="00727CB2" w:rsidTr="004B75CF">
        <w:trPr>
          <w:jc w:val="center"/>
        </w:trPr>
        <w:tc>
          <w:tcPr>
            <w:tcW w:w="1195" w:type="dxa"/>
            <w:vAlign w:val="center"/>
          </w:tcPr>
          <w:p w:rsidR="00F14813" w:rsidRPr="00727CB2" w:rsidRDefault="00F14813" w:rsidP="004B75CF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727CB2">
              <w:rPr>
                <w:rFonts w:ascii="仿宋_GB2312" w:eastAsia="仿宋_GB2312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905" w:type="dxa"/>
            <w:vAlign w:val="center"/>
          </w:tcPr>
          <w:p w:rsidR="00F14813" w:rsidRPr="00727CB2" w:rsidRDefault="00F14813" w:rsidP="004B75CF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727CB2">
              <w:rPr>
                <w:rFonts w:ascii="仿宋_GB2312" w:eastAsia="仿宋_GB2312" w:hAnsi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2520" w:type="dxa"/>
            <w:vAlign w:val="center"/>
          </w:tcPr>
          <w:p w:rsidR="00F14813" w:rsidRPr="00727CB2" w:rsidRDefault="00F14813" w:rsidP="004B75CF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727CB2">
              <w:rPr>
                <w:rFonts w:ascii="仿宋_GB2312" w:eastAsia="仿宋_GB2312" w:hAnsi="宋体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1365" w:type="dxa"/>
            <w:vAlign w:val="center"/>
          </w:tcPr>
          <w:p w:rsidR="00F14813" w:rsidRPr="00727CB2" w:rsidRDefault="00F14813" w:rsidP="004B75CF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727CB2">
              <w:rPr>
                <w:rFonts w:ascii="仿宋_GB2312" w:eastAsia="仿宋_GB2312" w:hAnsi="宋体" w:hint="eastAsia"/>
                <w:bCs/>
                <w:sz w:val="28"/>
                <w:szCs w:val="28"/>
              </w:rPr>
              <w:t>手机</w:t>
            </w:r>
          </w:p>
        </w:tc>
        <w:tc>
          <w:tcPr>
            <w:tcW w:w="1991" w:type="dxa"/>
          </w:tcPr>
          <w:p w:rsidR="00F14813" w:rsidRPr="00727CB2" w:rsidRDefault="00F14813" w:rsidP="004B75CF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727CB2">
              <w:rPr>
                <w:rFonts w:ascii="仿宋_GB2312" w:eastAsia="仿宋_GB2312" w:hAnsi="宋体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4519" w:type="dxa"/>
            <w:vAlign w:val="center"/>
          </w:tcPr>
          <w:p w:rsidR="00F14813" w:rsidRPr="00727CB2" w:rsidRDefault="00F14813" w:rsidP="004B75CF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727CB2">
              <w:rPr>
                <w:rFonts w:ascii="仿宋_GB2312" w:eastAsia="仿宋_GB2312" w:hAnsi="宋体" w:hint="eastAsia"/>
                <w:bCs/>
                <w:sz w:val="28"/>
                <w:szCs w:val="28"/>
              </w:rPr>
              <w:t>邮寄发票地址</w:t>
            </w:r>
          </w:p>
        </w:tc>
        <w:tc>
          <w:tcPr>
            <w:tcW w:w="1995" w:type="dxa"/>
            <w:vAlign w:val="center"/>
          </w:tcPr>
          <w:p w:rsidR="00F14813" w:rsidRPr="00727CB2" w:rsidRDefault="00F14813" w:rsidP="004B75CF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727CB2">
              <w:rPr>
                <w:rFonts w:ascii="仿宋_GB2312" w:eastAsia="仿宋_GB2312" w:hAnsi="宋体" w:hint="eastAsia"/>
                <w:bCs/>
                <w:sz w:val="28"/>
                <w:szCs w:val="28"/>
              </w:rPr>
              <w:t>住宿</w:t>
            </w:r>
          </w:p>
        </w:tc>
      </w:tr>
      <w:tr w:rsidR="00F14813" w:rsidRPr="00727CB2" w:rsidTr="004B75CF">
        <w:trPr>
          <w:jc w:val="center"/>
        </w:trPr>
        <w:tc>
          <w:tcPr>
            <w:tcW w:w="1195" w:type="dxa"/>
          </w:tcPr>
          <w:p w:rsidR="00F14813" w:rsidRPr="00727CB2" w:rsidRDefault="00F14813" w:rsidP="004B75CF">
            <w:pPr>
              <w:spacing w:line="4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905" w:type="dxa"/>
          </w:tcPr>
          <w:p w:rsidR="00F14813" w:rsidRPr="00727CB2" w:rsidRDefault="00F14813" w:rsidP="004B75CF">
            <w:pPr>
              <w:spacing w:line="4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F14813" w:rsidRPr="00727CB2" w:rsidRDefault="00F14813" w:rsidP="004B75CF">
            <w:pPr>
              <w:spacing w:line="4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365" w:type="dxa"/>
          </w:tcPr>
          <w:p w:rsidR="00F14813" w:rsidRPr="00727CB2" w:rsidRDefault="00F14813" w:rsidP="004B75CF">
            <w:pPr>
              <w:spacing w:line="4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91" w:type="dxa"/>
          </w:tcPr>
          <w:p w:rsidR="00F14813" w:rsidRPr="00727CB2" w:rsidRDefault="00F14813" w:rsidP="004B75CF">
            <w:pPr>
              <w:spacing w:line="4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19" w:type="dxa"/>
          </w:tcPr>
          <w:p w:rsidR="00F14813" w:rsidRPr="00727CB2" w:rsidRDefault="00F14813" w:rsidP="004B75CF">
            <w:pPr>
              <w:spacing w:line="4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95" w:type="dxa"/>
          </w:tcPr>
          <w:p w:rsidR="00F14813" w:rsidRPr="00727CB2" w:rsidRDefault="00F14813" w:rsidP="004B75CF">
            <w:pPr>
              <w:spacing w:line="4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727CB2">
              <w:rPr>
                <w:rFonts w:ascii="宋体" w:hAnsi="宋体" w:cs="宋体" w:hint="eastAsia"/>
                <w:sz w:val="28"/>
                <w:szCs w:val="28"/>
              </w:rPr>
              <w:t>□合住□单住</w:t>
            </w:r>
          </w:p>
        </w:tc>
      </w:tr>
      <w:tr w:rsidR="00F14813" w:rsidRPr="00727CB2" w:rsidTr="004B75CF">
        <w:trPr>
          <w:jc w:val="center"/>
        </w:trPr>
        <w:tc>
          <w:tcPr>
            <w:tcW w:w="1195" w:type="dxa"/>
          </w:tcPr>
          <w:p w:rsidR="00F14813" w:rsidRPr="00727CB2" w:rsidRDefault="00F14813" w:rsidP="004B75CF">
            <w:pPr>
              <w:spacing w:line="4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905" w:type="dxa"/>
          </w:tcPr>
          <w:p w:rsidR="00F14813" w:rsidRPr="00727CB2" w:rsidRDefault="00F14813" w:rsidP="004B75CF">
            <w:pPr>
              <w:spacing w:line="4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F14813" w:rsidRPr="00727CB2" w:rsidRDefault="00F14813" w:rsidP="004B75CF">
            <w:pPr>
              <w:spacing w:line="4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365" w:type="dxa"/>
          </w:tcPr>
          <w:p w:rsidR="00F14813" w:rsidRPr="00727CB2" w:rsidRDefault="00F14813" w:rsidP="004B75CF">
            <w:pPr>
              <w:spacing w:line="4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91" w:type="dxa"/>
          </w:tcPr>
          <w:p w:rsidR="00F14813" w:rsidRPr="00727CB2" w:rsidRDefault="00F14813" w:rsidP="004B75CF">
            <w:pPr>
              <w:spacing w:line="4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19" w:type="dxa"/>
          </w:tcPr>
          <w:p w:rsidR="00F14813" w:rsidRPr="00727CB2" w:rsidRDefault="00F14813" w:rsidP="004B75CF">
            <w:pPr>
              <w:spacing w:line="4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95" w:type="dxa"/>
          </w:tcPr>
          <w:p w:rsidR="00F14813" w:rsidRPr="00727CB2" w:rsidRDefault="00F14813" w:rsidP="004B75CF">
            <w:pPr>
              <w:spacing w:line="4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727CB2">
              <w:rPr>
                <w:rFonts w:ascii="宋体" w:hAnsi="宋体" w:cs="宋体" w:hint="eastAsia"/>
                <w:sz w:val="28"/>
                <w:szCs w:val="28"/>
              </w:rPr>
              <w:t>□合住□单住</w:t>
            </w:r>
          </w:p>
        </w:tc>
      </w:tr>
      <w:tr w:rsidR="00F14813" w:rsidRPr="00727CB2" w:rsidTr="004B75CF">
        <w:trPr>
          <w:jc w:val="center"/>
        </w:trPr>
        <w:tc>
          <w:tcPr>
            <w:tcW w:w="1195" w:type="dxa"/>
          </w:tcPr>
          <w:p w:rsidR="00F14813" w:rsidRPr="00727CB2" w:rsidRDefault="00F14813" w:rsidP="004B75CF">
            <w:pPr>
              <w:spacing w:line="4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905" w:type="dxa"/>
          </w:tcPr>
          <w:p w:rsidR="00F14813" w:rsidRPr="00727CB2" w:rsidRDefault="00F14813" w:rsidP="004B75CF">
            <w:pPr>
              <w:spacing w:line="4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F14813" w:rsidRPr="00727CB2" w:rsidRDefault="00F14813" w:rsidP="004B75CF">
            <w:pPr>
              <w:spacing w:line="4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365" w:type="dxa"/>
          </w:tcPr>
          <w:p w:rsidR="00F14813" w:rsidRPr="00727CB2" w:rsidRDefault="00F14813" w:rsidP="004B75CF">
            <w:pPr>
              <w:spacing w:line="4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91" w:type="dxa"/>
          </w:tcPr>
          <w:p w:rsidR="00F14813" w:rsidRPr="00727CB2" w:rsidRDefault="00F14813" w:rsidP="004B75CF">
            <w:pPr>
              <w:spacing w:line="4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19" w:type="dxa"/>
          </w:tcPr>
          <w:p w:rsidR="00F14813" w:rsidRPr="00727CB2" w:rsidRDefault="00F14813" w:rsidP="004B75CF">
            <w:pPr>
              <w:spacing w:line="4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95" w:type="dxa"/>
          </w:tcPr>
          <w:p w:rsidR="00F14813" w:rsidRPr="00727CB2" w:rsidRDefault="00F14813" w:rsidP="004B75CF">
            <w:pPr>
              <w:spacing w:line="4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727CB2">
              <w:rPr>
                <w:rFonts w:ascii="宋体" w:hAnsi="宋体" w:cs="宋体" w:hint="eastAsia"/>
                <w:sz w:val="28"/>
                <w:szCs w:val="28"/>
              </w:rPr>
              <w:t>□合住□单住</w:t>
            </w:r>
          </w:p>
        </w:tc>
      </w:tr>
    </w:tbl>
    <w:p w:rsidR="00F14813" w:rsidRPr="00F14813" w:rsidRDefault="00F14813" w:rsidP="00F14813">
      <w:pPr>
        <w:spacing w:line="400" w:lineRule="exact"/>
        <w:rPr>
          <w:rFonts w:ascii="宋体" w:hAnsi="宋体" w:cs="仿宋"/>
          <w:b/>
          <w:bCs/>
          <w:sz w:val="28"/>
          <w:szCs w:val="28"/>
        </w:rPr>
      </w:pPr>
      <w:hyperlink r:id="rId6" w:history="1">
        <w:r w:rsidRPr="002C383D">
          <w:rPr>
            <w:rStyle w:val="a5"/>
            <w:rFonts w:ascii="宋体" w:hAnsi="宋体" w:hint="eastAsia"/>
            <w:b/>
            <w:bCs/>
            <w:sz w:val="28"/>
            <w:szCs w:val="28"/>
          </w:rPr>
          <w:t>请于12月10日前将此回执发送至电子邮箱</w:t>
        </w:r>
      </w:hyperlink>
      <w:r w:rsidRPr="002C383D">
        <w:rPr>
          <w:rFonts w:ascii="宋体" w:hAnsi="宋体" w:hint="eastAsia"/>
          <w:b/>
          <w:bCs/>
          <w:sz w:val="28"/>
          <w:szCs w:val="28"/>
        </w:rPr>
        <w:t>：</w:t>
      </w:r>
      <w:hyperlink r:id="rId7" w:history="1">
        <w:r w:rsidRPr="002C383D">
          <w:rPr>
            <w:rStyle w:val="a5"/>
            <w:rFonts w:ascii="宋体" w:hAnsi="宋体"/>
            <w:b/>
            <w:bCs/>
            <w:sz w:val="28"/>
            <w:szCs w:val="28"/>
          </w:rPr>
          <w:t>dongrui@sdim.cn</w:t>
        </w:r>
      </w:hyperlink>
      <w:r w:rsidRPr="002C383D">
        <w:rPr>
          <w:rFonts w:ascii="宋体" w:hAnsi="宋体" w:hint="eastAsia"/>
          <w:b/>
          <w:bCs/>
          <w:sz w:val="28"/>
          <w:szCs w:val="28"/>
        </w:rPr>
        <w:t xml:space="preserve">       </w:t>
      </w:r>
      <w:r w:rsidRPr="002C383D">
        <w:rPr>
          <w:rFonts w:ascii="宋体" w:hAnsi="宋体" w:cs="仿宋" w:hint="eastAsia"/>
          <w:b/>
          <w:bCs/>
          <w:sz w:val="28"/>
          <w:szCs w:val="28"/>
        </w:rPr>
        <w:t>联系</w:t>
      </w:r>
      <w:r>
        <w:rPr>
          <w:rFonts w:ascii="宋体" w:hAnsi="宋体" w:cs="仿宋" w:hint="eastAsia"/>
          <w:b/>
          <w:bCs/>
          <w:sz w:val="28"/>
          <w:szCs w:val="28"/>
        </w:rPr>
        <w:t>电话：</w:t>
      </w:r>
      <w:r w:rsidRPr="00CF27C5">
        <w:rPr>
          <w:rFonts w:ascii="宋体" w:hAnsi="宋体" w:cs="仿宋" w:hint="eastAsia"/>
          <w:b/>
          <w:bCs/>
          <w:sz w:val="28"/>
          <w:szCs w:val="28"/>
        </w:rPr>
        <w:t>0531-67895281、</w:t>
      </w:r>
      <w:r w:rsidRPr="002C383D">
        <w:rPr>
          <w:rFonts w:ascii="宋体" w:hAnsi="宋体" w:cs="仿宋"/>
          <w:b/>
          <w:bCs/>
          <w:sz w:val="28"/>
          <w:szCs w:val="28"/>
        </w:rPr>
        <w:t>18678786309</w:t>
      </w:r>
    </w:p>
    <w:p w:rsidR="00F14813" w:rsidRPr="00727CB2" w:rsidRDefault="00F14813" w:rsidP="00F14813">
      <w:pPr>
        <w:spacing w:line="400" w:lineRule="exact"/>
        <w:rPr>
          <w:rFonts w:ascii="仿宋" w:eastAsia="仿宋" w:hAnsi="仿宋" w:cs="仿宋"/>
          <w:bCs/>
          <w:sz w:val="28"/>
          <w:szCs w:val="28"/>
        </w:rPr>
      </w:pPr>
      <w:r w:rsidRPr="00727CB2">
        <w:rPr>
          <w:rFonts w:ascii="仿宋" w:eastAsia="仿宋" w:hAnsi="仿宋" w:cs="仿宋" w:hint="eastAsia"/>
          <w:bCs/>
          <w:sz w:val="28"/>
          <w:szCs w:val="28"/>
        </w:rPr>
        <w:t>请</w:t>
      </w:r>
      <w:r w:rsidRPr="005A017C">
        <w:rPr>
          <w:rFonts w:ascii="黑体" w:eastAsia="黑体" w:hAnsi="黑体" w:cs="仿宋" w:hint="eastAsia"/>
          <w:bCs/>
          <w:sz w:val="36"/>
          <w:szCs w:val="28"/>
          <w:u w:val="single"/>
        </w:rPr>
        <w:t>选择</w:t>
      </w:r>
      <w:r w:rsidRPr="00727CB2">
        <w:rPr>
          <w:rFonts w:ascii="仿宋" w:eastAsia="仿宋" w:hAnsi="仿宋" w:cs="仿宋" w:hint="eastAsia"/>
          <w:bCs/>
          <w:sz w:val="28"/>
          <w:szCs w:val="28"/>
        </w:rPr>
        <w:t>开具发票的类型并提供以下</w:t>
      </w:r>
      <w:r>
        <w:rPr>
          <w:rFonts w:ascii="仿宋" w:eastAsia="仿宋" w:hAnsi="仿宋" w:cs="仿宋" w:hint="eastAsia"/>
          <w:bCs/>
          <w:sz w:val="28"/>
          <w:szCs w:val="28"/>
        </w:rPr>
        <w:t>详细</w:t>
      </w:r>
      <w:r w:rsidRPr="00727CB2">
        <w:rPr>
          <w:rFonts w:ascii="仿宋" w:eastAsia="仿宋" w:hAnsi="仿宋" w:cs="仿宋" w:hint="eastAsia"/>
          <w:bCs/>
          <w:sz w:val="28"/>
          <w:szCs w:val="28"/>
        </w:rPr>
        <w:t>信息：</w:t>
      </w:r>
    </w:p>
    <w:p w:rsidR="00F14813" w:rsidRPr="005A017C" w:rsidRDefault="00F14813" w:rsidP="00F14813">
      <w:pPr>
        <w:widowControl/>
        <w:spacing w:line="400" w:lineRule="exact"/>
        <w:jc w:val="left"/>
        <w:rPr>
          <w:rFonts w:ascii="宋体" w:hAnsi="宋体" w:cs="仿宋"/>
          <w:bCs/>
          <w:sz w:val="28"/>
          <w:szCs w:val="28"/>
        </w:rPr>
      </w:pPr>
      <w:r w:rsidRPr="005A017C">
        <w:rPr>
          <w:rFonts w:ascii="宋体" w:hAnsi="宋体" w:cs="仿宋" w:hint="eastAsia"/>
          <w:bCs/>
          <w:sz w:val="28"/>
          <w:szCs w:val="28"/>
        </w:rPr>
        <w:t>□增值税</w:t>
      </w:r>
      <w:r w:rsidRPr="005A017C">
        <w:rPr>
          <w:rFonts w:ascii="宋体" w:hAnsi="宋体" w:cs="仿宋" w:hint="eastAsia"/>
          <w:b/>
          <w:bCs/>
          <w:sz w:val="36"/>
          <w:szCs w:val="28"/>
          <w:u w:val="single"/>
        </w:rPr>
        <w:t>普通</w:t>
      </w:r>
      <w:r w:rsidRPr="005A017C">
        <w:rPr>
          <w:rFonts w:ascii="宋体" w:hAnsi="宋体" w:cs="仿宋" w:hint="eastAsia"/>
          <w:bCs/>
          <w:sz w:val="28"/>
          <w:szCs w:val="28"/>
        </w:rPr>
        <w:t>发票           □增值税</w:t>
      </w:r>
      <w:r w:rsidRPr="005A017C">
        <w:rPr>
          <w:rFonts w:ascii="宋体" w:hAnsi="宋体" w:cs="仿宋" w:hint="eastAsia"/>
          <w:b/>
          <w:bCs/>
          <w:sz w:val="36"/>
          <w:szCs w:val="28"/>
          <w:u w:val="single"/>
        </w:rPr>
        <w:t>专用</w:t>
      </w:r>
      <w:r w:rsidRPr="005A017C">
        <w:rPr>
          <w:rFonts w:ascii="宋体" w:hAnsi="宋体" w:cs="仿宋" w:hint="eastAsia"/>
          <w:bCs/>
          <w:sz w:val="28"/>
          <w:szCs w:val="28"/>
        </w:rPr>
        <w:t>发票</w:t>
      </w:r>
    </w:p>
    <w:tbl>
      <w:tblPr>
        <w:tblW w:w="14496" w:type="dxa"/>
        <w:jc w:val="center"/>
        <w:tblInd w:w="337" w:type="dxa"/>
        <w:tblLook w:val="04A0"/>
      </w:tblPr>
      <w:tblGrid>
        <w:gridCol w:w="1856"/>
        <w:gridCol w:w="1940"/>
        <w:gridCol w:w="1860"/>
        <w:gridCol w:w="2260"/>
        <w:gridCol w:w="2380"/>
        <w:gridCol w:w="1560"/>
        <w:gridCol w:w="1460"/>
        <w:gridCol w:w="1180"/>
      </w:tblGrid>
      <w:tr w:rsidR="00F14813" w:rsidRPr="00727CB2" w:rsidTr="004B75CF">
        <w:trPr>
          <w:trHeight w:val="855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13" w:rsidRPr="00727CB2" w:rsidRDefault="00F14813" w:rsidP="004B75CF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727CB2">
              <w:rPr>
                <w:rFonts w:ascii="仿宋_GB2312" w:eastAsia="仿宋_GB2312" w:hAnsi="宋体" w:hint="eastAsia"/>
                <w:bCs/>
                <w:sz w:val="24"/>
                <w:szCs w:val="28"/>
              </w:rPr>
              <w:t>单位名称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13" w:rsidRPr="00727CB2" w:rsidRDefault="00F14813" w:rsidP="004B75CF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727CB2">
              <w:rPr>
                <w:rFonts w:ascii="仿宋_GB2312" w:eastAsia="仿宋_GB2312" w:hAnsi="宋体" w:hint="eastAsia"/>
                <w:bCs/>
                <w:sz w:val="24"/>
                <w:szCs w:val="28"/>
              </w:rPr>
              <w:t xml:space="preserve"> 纳税人识别号（或统一社会信息用代码）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13" w:rsidRPr="00727CB2" w:rsidRDefault="00F14813" w:rsidP="004B75CF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727CB2">
              <w:rPr>
                <w:rFonts w:ascii="仿宋_GB2312" w:eastAsia="仿宋_GB2312" w:hAnsi="宋体" w:hint="eastAsia"/>
                <w:bCs/>
                <w:sz w:val="24"/>
                <w:szCs w:val="28"/>
              </w:rPr>
              <w:t>地址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13" w:rsidRPr="00727CB2" w:rsidRDefault="00F14813" w:rsidP="004B75CF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727CB2">
              <w:rPr>
                <w:rFonts w:ascii="仿宋_GB2312" w:eastAsia="仿宋_GB2312" w:hAnsi="宋体" w:hint="eastAsia"/>
                <w:bCs/>
                <w:sz w:val="24"/>
                <w:szCs w:val="28"/>
              </w:rPr>
              <w:t>办公电话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13" w:rsidRPr="00727CB2" w:rsidRDefault="00F14813" w:rsidP="004B75CF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727CB2">
              <w:rPr>
                <w:rFonts w:ascii="仿宋_GB2312" w:eastAsia="仿宋_GB2312" w:hAnsi="宋体" w:hint="eastAsia"/>
                <w:bCs/>
                <w:sz w:val="24"/>
                <w:szCs w:val="28"/>
              </w:rPr>
              <w:t>开户行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13" w:rsidRPr="00727CB2" w:rsidRDefault="00F14813" w:rsidP="004B75CF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727CB2">
              <w:rPr>
                <w:rFonts w:ascii="仿宋_GB2312" w:eastAsia="仿宋_GB2312" w:hAnsi="宋体" w:hint="eastAsia"/>
                <w:bCs/>
                <w:sz w:val="24"/>
                <w:szCs w:val="28"/>
              </w:rPr>
              <w:t>账号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13" w:rsidRPr="00727CB2" w:rsidRDefault="00F14813" w:rsidP="004B75CF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727CB2">
              <w:rPr>
                <w:rFonts w:ascii="仿宋_GB2312" w:eastAsia="仿宋_GB2312" w:hAnsi="宋体" w:hint="eastAsia"/>
                <w:bCs/>
                <w:sz w:val="24"/>
                <w:szCs w:val="28"/>
              </w:rPr>
              <w:t>合计金额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13" w:rsidRPr="00727CB2" w:rsidRDefault="00F14813" w:rsidP="004B75CF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727CB2">
              <w:rPr>
                <w:rFonts w:ascii="仿宋_GB2312" w:eastAsia="仿宋_GB2312" w:hAnsi="宋体" w:hint="eastAsia"/>
                <w:bCs/>
                <w:sz w:val="24"/>
                <w:szCs w:val="28"/>
              </w:rPr>
              <w:t>付款方式</w:t>
            </w:r>
          </w:p>
        </w:tc>
      </w:tr>
      <w:tr w:rsidR="00F14813" w:rsidRPr="00727CB2" w:rsidTr="004B75CF">
        <w:trPr>
          <w:trHeight w:val="509"/>
          <w:jc w:val="center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13" w:rsidRPr="00727CB2" w:rsidRDefault="00F14813" w:rsidP="004B75C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27CB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13" w:rsidRPr="00727CB2" w:rsidRDefault="00F14813" w:rsidP="004B75C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27CB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13" w:rsidRPr="00727CB2" w:rsidRDefault="00F14813" w:rsidP="004B75C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27CB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13" w:rsidRPr="00727CB2" w:rsidRDefault="00F14813" w:rsidP="004B75C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27CB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13" w:rsidRPr="00727CB2" w:rsidRDefault="00F14813" w:rsidP="004B75C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27CB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13" w:rsidRPr="00727CB2" w:rsidRDefault="00F14813" w:rsidP="004B75C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27CB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13" w:rsidRPr="00727CB2" w:rsidRDefault="00F14813" w:rsidP="004B75C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27CB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813" w:rsidRPr="00727CB2" w:rsidRDefault="00F14813" w:rsidP="004B75C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27CB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F14813" w:rsidRPr="00727CB2" w:rsidRDefault="00F14813" w:rsidP="00F14813">
      <w:pPr>
        <w:spacing w:beforeLines="50" w:afterLines="50" w:line="400" w:lineRule="exact"/>
        <w:rPr>
          <w:rFonts w:ascii="仿宋" w:eastAsia="仿宋" w:hAnsi="仿宋" w:cs="仿宋"/>
          <w:bCs/>
          <w:sz w:val="28"/>
          <w:szCs w:val="28"/>
        </w:rPr>
      </w:pPr>
      <w:r w:rsidRPr="00727CB2">
        <w:rPr>
          <w:rFonts w:ascii="仿宋" w:eastAsia="仿宋" w:hAnsi="仿宋" w:cs="仿宋" w:hint="eastAsia"/>
          <w:bCs/>
          <w:sz w:val="28"/>
          <w:szCs w:val="28"/>
        </w:rPr>
        <w:t>汇款账户信息：山东计量测试学会银行账户</w:t>
      </w:r>
    </w:p>
    <w:tbl>
      <w:tblPr>
        <w:tblW w:w="14474" w:type="dxa"/>
        <w:jc w:val="center"/>
        <w:tblInd w:w="93" w:type="dxa"/>
        <w:tblLook w:val="04A0"/>
      </w:tblPr>
      <w:tblGrid>
        <w:gridCol w:w="2894"/>
        <w:gridCol w:w="2895"/>
        <w:gridCol w:w="2895"/>
        <w:gridCol w:w="2895"/>
        <w:gridCol w:w="2895"/>
      </w:tblGrid>
      <w:tr w:rsidR="00F14813" w:rsidRPr="00727CB2" w:rsidTr="004B75CF">
        <w:trPr>
          <w:trHeight w:val="381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13" w:rsidRPr="00727CB2" w:rsidRDefault="00F14813" w:rsidP="004B75CF">
            <w:pPr>
              <w:widowControl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727CB2">
              <w:rPr>
                <w:rFonts w:ascii="仿宋" w:eastAsia="仿宋" w:hAnsi="仿宋" w:cs="仿宋" w:hint="eastAsia"/>
                <w:bCs/>
                <w:sz w:val="28"/>
                <w:szCs w:val="28"/>
              </w:rPr>
              <w:t>开户单位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13" w:rsidRPr="00727CB2" w:rsidRDefault="00F14813" w:rsidP="004B75CF">
            <w:pPr>
              <w:widowControl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727CB2">
              <w:rPr>
                <w:rFonts w:ascii="仿宋" w:eastAsia="仿宋" w:hAnsi="仿宋" w:cs="仿宋" w:hint="eastAsia"/>
                <w:bCs/>
                <w:sz w:val="28"/>
                <w:szCs w:val="28"/>
              </w:rPr>
              <w:t>开户行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13" w:rsidRPr="00727CB2" w:rsidRDefault="00F14813" w:rsidP="004B75CF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727CB2">
              <w:rPr>
                <w:rFonts w:ascii="仿宋" w:eastAsia="仿宋" w:hAnsi="仿宋" w:cs="仿宋" w:hint="eastAsia"/>
                <w:bCs/>
                <w:sz w:val="28"/>
                <w:szCs w:val="28"/>
              </w:rPr>
              <w:t>开户账号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13" w:rsidRPr="00727CB2" w:rsidRDefault="00F14813" w:rsidP="004B75CF">
            <w:pPr>
              <w:widowControl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727CB2">
              <w:rPr>
                <w:rFonts w:ascii="仿宋" w:eastAsia="仿宋" w:hAnsi="仿宋" w:cs="仿宋" w:hint="eastAsia"/>
                <w:bCs/>
                <w:sz w:val="28"/>
                <w:szCs w:val="28"/>
              </w:rPr>
              <w:t>银行行号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13" w:rsidRPr="005B6782" w:rsidRDefault="00F14813" w:rsidP="004B75CF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5B6782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备注内容</w:t>
            </w:r>
          </w:p>
        </w:tc>
      </w:tr>
      <w:tr w:rsidR="00F14813" w:rsidRPr="00727CB2" w:rsidTr="004B75CF">
        <w:trPr>
          <w:trHeight w:val="624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13" w:rsidRPr="00727CB2" w:rsidRDefault="00F14813" w:rsidP="004B75CF">
            <w:pPr>
              <w:widowControl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727CB2">
              <w:rPr>
                <w:rFonts w:ascii="仿宋" w:eastAsia="仿宋" w:hAnsi="仿宋" w:cs="仿宋" w:hint="eastAsia"/>
                <w:bCs/>
                <w:sz w:val="28"/>
                <w:szCs w:val="28"/>
              </w:rPr>
              <w:t>山东计量测试学会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13" w:rsidRPr="00727CB2" w:rsidRDefault="00F14813" w:rsidP="004B75CF">
            <w:pPr>
              <w:widowControl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727CB2">
              <w:rPr>
                <w:rFonts w:ascii="仿宋" w:eastAsia="仿宋" w:hAnsi="仿宋" w:cs="仿宋" w:hint="eastAsia"/>
                <w:bCs/>
                <w:sz w:val="28"/>
                <w:szCs w:val="28"/>
              </w:rPr>
              <w:t>工行趵突泉支行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13" w:rsidRPr="00727CB2" w:rsidRDefault="00F14813" w:rsidP="004B75CF">
            <w:pPr>
              <w:widowControl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727CB2">
              <w:rPr>
                <w:rFonts w:ascii="仿宋" w:eastAsia="仿宋" w:hAnsi="仿宋" w:cs="仿宋"/>
                <w:bCs/>
                <w:sz w:val="28"/>
                <w:szCs w:val="28"/>
              </w:rPr>
              <w:t>1602023919200058373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13" w:rsidRPr="00727CB2" w:rsidRDefault="00F14813" w:rsidP="004B75CF">
            <w:pPr>
              <w:widowControl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727CB2">
              <w:rPr>
                <w:rFonts w:ascii="仿宋" w:eastAsia="仿宋" w:hAnsi="仿宋" w:cs="仿宋"/>
                <w:bCs/>
                <w:sz w:val="28"/>
                <w:szCs w:val="28"/>
              </w:rPr>
              <w:t>102451002395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13" w:rsidRPr="005B6782" w:rsidRDefault="00F14813" w:rsidP="004B75CF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5B6782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温度专委会培训费</w:t>
            </w:r>
          </w:p>
        </w:tc>
      </w:tr>
    </w:tbl>
    <w:p w:rsidR="00F14813" w:rsidRPr="00F14813" w:rsidRDefault="00F14813" w:rsidP="00F14813">
      <w:pPr>
        <w:spacing w:line="400" w:lineRule="exact"/>
        <w:rPr>
          <w:rFonts w:ascii="仿宋" w:eastAsia="仿宋" w:hAnsi="仿宋" w:cs="仿宋"/>
          <w:bCs/>
          <w:sz w:val="24"/>
        </w:rPr>
      </w:pPr>
      <w:r w:rsidRPr="00727CB2">
        <w:rPr>
          <w:rFonts w:ascii="仿宋" w:eastAsia="仿宋" w:hAnsi="仿宋" w:cs="仿宋"/>
          <w:bCs/>
          <w:sz w:val="24"/>
        </w:rPr>
        <w:t>对账及发票查询:</w:t>
      </w:r>
      <w:r w:rsidRPr="00727CB2">
        <w:rPr>
          <w:rFonts w:ascii="仿宋" w:eastAsia="仿宋" w:hAnsi="仿宋" w:cs="仿宋" w:hint="eastAsia"/>
          <w:bCs/>
          <w:sz w:val="24"/>
        </w:rPr>
        <w:t xml:space="preserve"> 0531-</w:t>
      </w:r>
      <w:r>
        <w:rPr>
          <w:rFonts w:ascii="仿宋" w:eastAsia="仿宋" w:hAnsi="仿宋" w:cs="仿宋" w:hint="eastAsia"/>
          <w:bCs/>
          <w:sz w:val="24"/>
        </w:rPr>
        <w:t>82967701</w:t>
      </w:r>
    </w:p>
    <w:p w:rsidR="00C511E4" w:rsidRDefault="00C511E4"/>
    <w:sectPr w:rsidR="00C511E4" w:rsidSect="00F148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1E4" w:rsidRDefault="00C511E4" w:rsidP="00F14813">
      <w:r>
        <w:separator/>
      </w:r>
    </w:p>
  </w:endnote>
  <w:endnote w:type="continuationSeparator" w:id="1">
    <w:p w:rsidR="00C511E4" w:rsidRDefault="00C511E4" w:rsidP="00F14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1E4" w:rsidRDefault="00C511E4" w:rsidP="00F14813">
      <w:r>
        <w:separator/>
      </w:r>
    </w:p>
  </w:footnote>
  <w:footnote w:type="continuationSeparator" w:id="1">
    <w:p w:rsidR="00C511E4" w:rsidRDefault="00C511E4" w:rsidP="00F148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813"/>
    <w:rsid w:val="00C511E4"/>
    <w:rsid w:val="00F14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4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48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4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4813"/>
    <w:rPr>
      <w:sz w:val="18"/>
      <w:szCs w:val="18"/>
    </w:rPr>
  </w:style>
  <w:style w:type="character" w:styleId="a5">
    <w:name w:val="Hyperlink"/>
    <w:uiPriority w:val="99"/>
    <w:unhideWhenUsed/>
    <w:rsid w:val="00F14813"/>
    <w:rPr>
      <w:color w:val="0000FF"/>
      <w:u w:val="single"/>
    </w:rPr>
  </w:style>
  <w:style w:type="paragraph" w:styleId="a6">
    <w:name w:val="Normal (Web)"/>
    <w:basedOn w:val="a"/>
    <w:unhideWhenUsed/>
    <w:rsid w:val="00F148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ongrui@sdim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0110;12&#26376;10&#26085;&#21069;&#23558;&#27492;&#22238;&#25191;&#21457;&#36865;&#33267;&#30005;&#23376;&#37038;&#31665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2018-11-26T03:25:00Z</dcterms:created>
  <dcterms:modified xsi:type="dcterms:W3CDTF">2018-11-26T03:26:00Z</dcterms:modified>
</cp:coreProperties>
</file>