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15841">
      <w:pPr>
        <w:pStyle w:val="4"/>
        <w:pageBreakBefore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 w14:paraId="5037DE1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after="62" w:afterLines="20" w:line="520" w:lineRule="exact"/>
        <w:ind w:left="2894" w:leftChars="460" w:hanging="1928" w:hangingChars="8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碳排放计量、能源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计量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审查管理专业人员能力提升培训班报名回执</w:t>
      </w:r>
    </w:p>
    <w:tbl>
      <w:tblPr>
        <w:tblStyle w:val="6"/>
        <w:tblW w:w="8962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95"/>
        <w:gridCol w:w="1500"/>
        <w:gridCol w:w="2161"/>
        <w:gridCol w:w="2016"/>
      </w:tblGrid>
      <w:tr w14:paraId="41C4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</w:tcPr>
          <w:p w14:paraId="4DE9B9E4">
            <w:pPr>
              <w:pageBreakBefore w:val="0"/>
              <w:tabs>
                <w:tab w:val="center" w:pos="919"/>
                <w:tab w:val="right" w:pos="1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姓名：</w:t>
            </w:r>
          </w:p>
        </w:tc>
        <w:tc>
          <w:tcPr>
            <w:tcW w:w="1695" w:type="dxa"/>
          </w:tcPr>
          <w:p w14:paraId="2E6465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 w14:paraId="36E031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身份证号：</w:t>
            </w:r>
          </w:p>
        </w:tc>
        <w:tc>
          <w:tcPr>
            <w:tcW w:w="2161" w:type="dxa"/>
          </w:tcPr>
          <w:p w14:paraId="3E2633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016" w:type="dxa"/>
            <w:vMerge w:val="restart"/>
            <w:textDirection w:val="tbLrV"/>
            <w:vAlign w:val="center"/>
          </w:tcPr>
          <w:p w14:paraId="195D93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113" w:right="113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电子照片粘贴处</w:t>
            </w:r>
          </w:p>
        </w:tc>
      </w:tr>
      <w:tr w14:paraId="1555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0" w:type="dxa"/>
          </w:tcPr>
          <w:p w14:paraId="4126C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性别：</w:t>
            </w:r>
          </w:p>
        </w:tc>
        <w:tc>
          <w:tcPr>
            <w:tcW w:w="1695" w:type="dxa"/>
          </w:tcPr>
          <w:p w14:paraId="5A7C9D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00" w:type="dxa"/>
          </w:tcPr>
          <w:p w14:paraId="00A1E0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手机号码：</w:t>
            </w:r>
          </w:p>
        </w:tc>
        <w:tc>
          <w:tcPr>
            <w:tcW w:w="2161" w:type="dxa"/>
          </w:tcPr>
          <w:p w14:paraId="4AE257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016" w:type="dxa"/>
            <w:vMerge w:val="continue"/>
          </w:tcPr>
          <w:p w14:paraId="7962BC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</w:rPr>
            </w:pPr>
          </w:p>
        </w:tc>
      </w:tr>
      <w:tr w14:paraId="5493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90" w:type="dxa"/>
            <w:vMerge w:val="restart"/>
          </w:tcPr>
          <w:p w14:paraId="60D5EA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开票类型：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</w:p>
          <w:p w14:paraId="229E2D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）增值税普通发票 </w:t>
            </w:r>
          </w:p>
          <w:p w14:paraId="1AE088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）增值税专用发票</w:t>
            </w:r>
          </w:p>
        </w:tc>
        <w:tc>
          <w:tcPr>
            <w:tcW w:w="5356" w:type="dxa"/>
            <w:gridSpan w:val="3"/>
          </w:tcPr>
          <w:p w14:paraId="608100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单位名称：</w:t>
            </w:r>
          </w:p>
        </w:tc>
        <w:tc>
          <w:tcPr>
            <w:tcW w:w="2016" w:type="dxa"/>
            <w:vMerge w:val="continue"/>
          </w:tcPr>
          <w:p w14:paraId="01552E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</w:rPr>
            </w:pPr>
          </w:p>
        </w:tc>
      </w:tr>
      <w:tr w14:paraId="5E13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90" w:type="dxa"/>
            <w:vMerge w:val="continue"/>
          </w:tcPr>
          <w:p w14:paraId="3F615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5356" w:type="dxa"/>
            <w:gridSpan w:val="3"/>
          </w:tcPr>
          <w:p w14:paraId="44691D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纳税人识别号或（统一社会信用代码）：</w:t>
            </w:r>
          </w:p>
        </w:tc>
        <w:tc>
          <w:tcPr>
            <w:tcW w:w="2016" w:type="dxa"/>
            <w:vMerge w:val="continue"/>
          </w:tcPr>
          <w:p w14:paraId="3C5B4A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</w:rPr>
            </w:pPr>
          </w:p>
        </w:tc>
      </w:tr>
      <w:tr w14:paraId="2283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590" w:type="dxa"/>
            <w:vMerge w:val="continue"/>
          </w:tcPr>
          <w:p w14:paraId="0BA068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56" w:type="dxa"/>
            <w:gridSpan w:val="3"/>
          </w:tcPr>
          <w:p w14:paraId="2C1162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地址及电话（此项为开票信息上的地址及电话）：</w:t>
            </w:r>
          </w:p>
        </w:tc>
        <w:tc>
          <w:tcPr>
            <w:tcW w:w="2016" w:type="dxa"/>
            <w:vMerge w:val="restart"/>
          </w:tcPr>
          <w:p w14:paraId="273FB1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0"/>
                <w:sz w:val="24"/>
              </w:rPr>
              <w:t>发票信息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</w:p>
          <w:p w14:paraId="231A85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□单人单张    </w:t>
            </w:r>
          </w:p>
          <w:p w14:paraId="5DB560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多人合开一张发票     </w:t>
            </w:r>
          </w:p>
          <w:p w14:paraId="61FDC5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□其他（请说明）</w:t>
            </w:r>
          </w:p>
        </w:tc>
      </w:tr>
      <w:tr w14:paraId="58C9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90" w:type="dxa"/>
            <w:vMerge w:val="continue"/>
          </w:tcPr>
          <w:p w14:paraId="68E6E7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56" w:type="dxa"/>
            <w:gridSpan w:val="3"/>
          </w:tcPr>
          <w:p w14:paraId="260AB3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开户行及账号：</w:t>
            </w:r>
          </w:p>
        </w:tc>
        <w:tc>
          <w:tcPr>
            <w:tcW w:w="2016" w:type="dxa"/>
            <w:vMerge w:val="continue"/>
          </w:tcPr>
          <w:p w14:paraId="5581F1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kern w:val="0"/>
                <w:sz w:val="24"/>
              </w:rPr>
            </w:pPr>
          </w:p>
        </w:tc>
      </w:tr>
      <w:tr w14:paraId="7A72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90" w:type="dxa"/>
            <w:vAlign w:val="center"/>
          </w:tcPr>
          <w:p w14:paraId="57A11C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从业年限：</w:t>
            </w:r>
          </w:p>
        </w:tc>
        <w:tc>
          <w:tcPr>
            <w:tcW w:w="1695" w:type="dxa"/>
            <w:vAlign w:val="center"/>
          </w:tcPr>
          <w:p w14:paraId="7948FF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6DCDD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职务/职称：</w:t>
            </w:r>
          </w:p>
        </w:tc>
        <w:tc>
          <w:tcPr>
            <w:tcW w:w="2161" w:type="dxa"/>
            <w:vAlign w:val="center"/>
          </w:tcPr>
          <w:p w14:paraId="3DB1F1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016" w:type="dxa"/>
            <w:vMerge w:val="continue"/>
          </w:tcPr>
          <w:p w14:paraId="2B6D43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BA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0" w:type="dxa"/>
          </w:tcPr>
          <w:p w14:paraId="411BFA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</w:tc>
        <w:tc>
          <w:tcPr>
            <w:tcW w:w="3195" w:type="dxa"/>
            <w:gridSpan w:val="2"/>
          </w:tcPr>
          <w:p w14:paraId="0AFBCD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7" w:type="dxa"/>
            <w:gridSpan w:val="2"/>
          </w:tcPr>
          <w:p w14:paraId="689A9A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</w:rPr>
              <w:t>（请勾选</w:t>
            </w:r>
            <w:r>
              <w:rPr>
                <w:rFonts w:hint="eastAsia" w:ascii="仿宋" w:hAnsi="仿宋" w:eastAsia="仿宋" w:cs="宋体"/>
                <w:b/>
                <w:bCs w:val="0"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住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合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住，</w:t>
            </w:r>
          </w:p>
          <w:p w14:paraId="76F3DC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单住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日入住，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日退房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 xml:space="preserve">  </w:t>
            </w:r>
          </w:p>
        </w:tc>
      </w:tr>
      <w:tr w14:paraId="058A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4785" w:type="dxa"/>
            <w:gridSpan w:val="3"/>
          </w:tcPr>
          <w:p w14:paraId="3938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山东计量测试学会银行汇款账户</w:t>
            </w:r>
          </w:p>
          <w:p w14:paraId="0BB6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开户单位：山东计量测试学会</w:t>
            </w:r>
          </w:p>
          <w:p w14:paraId="0B63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统一社会信用代码：51370000MJD620202D</w:t>
            </w:r>
          </w:p>
          <w:p w14:paraId="1487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开户行：工行趵突泉支行</w:t>
            </w:r>
          </w:p>
          <w:p w14:paraId="0A9F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开户账号：1602023919200058373</w:t>
            </w:r>
          </w:p>
          <w:p w14:paraId="64EC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银行行号：102451002395</w:t>
            </w:r>
          </w:p>
        </w:tc>
        <w:tc>
          <w:tcPr>
            <w:tcW w:w="4177" w:type="dxa"/>
            <w:gridSpan w:val="2"/>
          </w:tcPr>
          <w:p w14:paraId="624F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缴费方式：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lang w:val="en-US" w:eastAsia="zh-CN"/>
              </w:rPr>
              <w:t>（请勾选）</w:t>
            </w:r>
          </w:p>
          <w:p w14:paraId="267A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汇款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现场缴费（刷卡或扫码）</w:t>
            </w:r>
          </w:p>
          <w:p w14:paraId="664B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8"/>
                <w:szCs w:val="28"/>
              </w:rPr>
              <w:t>注：请务必勾选和填写全以上信息，并且请尽量以汇款方式交纳培训费，以便大家现场取得发票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8"/>
                <w:szCs w:val="28"/>
                <w:lang w:val="en-US" w:eastAsia="zh-CN"/>
              </w:rPr>
              <w:t>汇款请备注：汇款单位+11月济南培训（第二期）。</w:t>
            </w:r>
          </w:p>
        </w:tc>
      </w:tr>
    </w:tbl>
    <w:p w14:paraId="0B6ED8F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120" w:hanging="1120" w:hangingChars="4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instrText xml:space="preserve"> HYPERLINK "mailto:请于7月17日前将此回执发送学会电子邮箱sdjlcsxh@126.com" </w:instrTex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fldChar w:fldCharType="separate"/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请于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月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日前将此回执发送电子邮箱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fldChar w:fldCharType="end"/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u w:val="single"/>
        </w:rPr>
        <w:t>nengyuanjiliang@sdim.cn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</w:p>
    <w:p w14:paraId="09EA5A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1117" w:leftChars="532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联系人：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赵娜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16653133866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FF0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05E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05E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Tc2ZGE3NzcxZTBhYTU2NzdmY2UzNmQ2NWIxNTcifQ=="/>
  </w:docVars>
  <w:rsids>
    <w:rsidRoot w:val="00000000"/>
    <w:rsid w:val="07CD49F9"/>
    <w:rsid w:val="28C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533</Characters>
  <Lines>0</Lines>
  <Paragraphs>0</Paragraphs>
  <TotalTime>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2024-09-23T03:10:00Z</dcterms:created>
  <dc:creator>John</dc:creator>
  <cp:lastModifiedBy>梁山伯与伏地魔</cp:lastModifiedBy>
  <dcterms:modified xsi:type="dcterms:W3CDTF">2024-10-11T08:01:13Z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170FA9E25B7641B188230927A1616AB5_12</vt:lpwstr>
  </property>
</Properties>
</file>